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5" w:lineRule="auto"/>
      </w:pPr>
      <w:bookmarkStart w:id="0" w:name="_GoBack"/>
      <w:bookmarkEnd w:id="0"/>
    </w:p>
    <w:p>
      <w:pPr>
        <w:spacing w:line="295" w:lineRule="auto"/>
      </w:pPr>
    </w:p>
    <w:p>
      <w:pPr>
        <w:spacing w:before="101" w:line="230" w:lineRule="auto"/>
        <w:ind w:left="922"/>
        <w:rPr>
          <w:rFonts w:ascii="Times New Roman" w:hAnsi="Times New Roman" w:eastAsia="Times New Roman" w:cs="Times New Roman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4"/>
          <w:sz w:val="31"/>
          <w:szCs w:val="31"/>
          <w:lang w:eastAsia="zh-CN"/>
        </w:rPr>
        <w:t>附件</w:t>
      </w:r>
      <w:r>
        <w:rPr>
          <w:rFonts w:ascii="黑体" w:hAnsi="黑体" w:eastAsia="黑体" w:cs="黑体"/>
          <w:spacing w:val="-67"/>
          <w:sz w:val="31"/>
          <w:szCs w:val="3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  <w:lang w:eastAsia="zh-CN"/>
        </w:rPr>
        <w:t>2</w:t>
      </w:r>
    </w:p>
    <w:p>
      <w:pPr>
        <w:spacing w:before="73" w:line="590" w:lineRule="exact"/>
        <w:ind w:left="4254"/>
        <w:outlineLvl w:val="0"/>
        <w:rPr>
          <w:rFonts w:ascii="宋体" w:hAnsi="宋体" w:eastAsia="宋体" w:cs="宋体"/>
          <w:sz w:val="43"/>
          <w:szCs w:val="43"/>
          <w:lang w:eastAsia="zh-CN"/>
        </w:rPr>
      </w:pPr>
      <w:r>
        <w:rPr>
          <w:rFonts w:ascii="宋体" w:hAnsi="宋体" w:eastAsia="宋体" w:cs="宋体"/>
          <w:spacing w:val="9"/>
          <w:position w:val="2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供水供电供气行业收费项目清单</w:t>
      </w:r>
    </w:p>
    <w:tbl>
      <w:tblPr>
        <w:tblStyle w:val="7"/>
        <w:tblW w:w="1464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331"/>
        <w:gridCol w:w="610"/>
        <w:gridCol w:w="1091"/>
        <w:gridCol w:w="1598"/>
        <w:gridCol w:w="1425"/>
        <w:gridCol w:w="1091"/>
        <w:gridCol w:w="1363"/>
        <w:gridCol w:w="1134"/>
        <w:gridCol w:w="1140"/>
        <w:gridCol w:w="1174"/>
        <w:gridCol w:w="1095"/>
        <w:gridCol w:w="9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14" w:type="dxa"/>
            <w:textDirection w:val="tbRlV"/>
          </w:tcPr>
          <w:p>
            <w:pPr>
              <w:pStyle w:val="8"/>
              <w:spacing w:before="185" w:line="211" w:lineRule="auto"/>
              <w:ind w:left="43"/>
            </w:pPr>
            <w:r>
              <w:rPr>
                <w:spacing w:val="3"/>
              </w:rPr>
              <w:t>地</w:t>
            </w:r>
            <w:r>
              <w:rPr>
                <w:spacing w:val="-42"/>
              </w:rPr>
              <w:t xml:space="preserve"> </w:t>
            </w:r>
            <w:r>
              <w:rPr>
                <w:spacing w:val="3"/>
              </w:rPr>
              <w:t>区</w:t>
            </w:r>
          </w:p>
        </w:tc>
        <w:tc>
          <w:tcPr>
            <w:tcW w:w="1331" w:type="dxa"/>
          </w:tcPr>
          <w:p>
            <w:pPr>
              <w:pStyle w:val="8"/>
              <w:spacing w:before="204" w:line="221" w:lineRule="auto"/>
              <w:ind w:left="437"/>
            </w:pPr>
            <w:r>
              <w:rPr>
                <w:spacing w:val="-8"/>
              </w:rPr>
              <w:t>分类</w:t>
            </w:r>
          </w:p>
        </w:tc>
        <w:tc>
          <w:tcPr>
            <w:tcW w:w="610" w:type="dxa"/>
            <w:textDirection w:val="tbRlV"/>
          </w:tcPr>
          <w:p>
            <w:pPr>
              <w:pStyle w:val="8"/>
              <w:spacing w:before="184" w:line="207" w:lineRule="auto"/>
              <w:ind w:left="43"/>
            </w:pPr>
            <w:r>
              <w:rPr>
                <w:spacing w:val="3"/>
              </w:rPr>
              <w:t>项</w:t>
            </w:r>
            <w:r>
              <w:rPr>
                <w:spacing w:val="-42"/>
              </w:rPr>
              <w:t xml:space="preserve"> </w:t>
            </w:r>
            <w:r>
              <w:rPr>
                <w:spacing w:val="3"/>
              </w:rPr>
              <w:t>目</w:t>
            </w:r>
          </w:p>
        </w:tc>
        <w:tc>
          <w:tcPr>
            <w:tcW w:w="1091" w:type="dxa"/>
          </w:tcPr>
          <w:p>
            <w:pPr>
              <w:pStyle w:val="8"/>
              <w:spacing w:before="43" w:line="229" w:lineRule="auto"/>
              <w:ind w:left="458" w:right="185" w:hanging="270"/>
            </w:pPr>
            <w:r>
              <w:rPr>
                <w:spacing w:val="-3"/>
              </w:rPr>
              <w:t>收费项</w:t>
            </w:r>
            <w:r>
              <w:t xml:space="preserve"> 目</w:t>
            </w:r>
          </w:p>
        </w:tc>
        <w:tc>
          <w:tcPr>
            <w:tcW w:w="1598" w:type="dxa"/>
          </w:tcPr>
          <w:p>
            <w:pPr>
              <w:pStyle w:val="8"/>
              <w:spacing w:before="204" w:line="223" w:lineRule="auto"/>
              <w:ind w:left="324"/>
            </w:pPr>
            <w:r>
              <w:rPr>
                <w:spacing w:val="-3"/>
              </w:rPr>
              <w:t>收费标准</w:t>
            </w:r>
          </w:p>
        </w:tc>
        <w:tc>
          <w:tcPr>
            <w:tcW w:w="1425" w:type="dxa"/>
          </w:tcPr>
          <w:p>
            <w:pPr>
              <w:pStyle w:val="8"/>
              <w:spacing w:before="204" w:line="222" w:lineRule="auto"/>
              <w:ind w:left="238"/>
            </w:pPr>
            <w:r>
              <w:rPr>
                <w:spacing w:val="-3"/>
              </w:rPr>
              <w:t>收费依据</w:t>
            </w:r>
          </w:p>
        </w:tc>
        <w:tc>
          <w:tcPr>
            <w:tcW w:w="1091" w:type="dxa"/>
          </w:tcPr>
          <w:p>
            <w:pPr>
              <w:pStyle w:val="8"/>
              <w:spacing w:before="43" w:line="229" w:lineRule="auto"/>
              <w:ind w:left="431" w:right="183" w:hanging="240"/>
            </w:pPr>
            <w:r>
              <w:rPr>
                <w:spacing w:val="-3"/>
              </w:rPr>
              <w:t>服务内</w:t>
            </w:r>
            <w:r>
              <w:t xml:space="preserve"> 容</w:t>
            </w:r>
          </w:p>
        </w:tc>
        <w:tc>
          <w:tcPr>
            <w:tcW w:w="1363" w:type="dxa"/>
          </w:tcPr>
          <w:p>
            <w:pPr>
              <w:pStyle w:val="8"/>
              <w:spacing w:before="204" w:line="221" w:lineRule="auto"/>
              <w:ind w:left="212"/>
            </w:pPr>
            <w:r>
              <w:rPr>
                <w:spacing w:val="-4"/>
              </w:rPr>
              <w:t>业务范围</w:t>
            </w:r>
          </w:p>
        </w:tc>
        <w:tc>
          <w:tcPr>
            <w:tcW w:w="1134" w:type="dxa"/>
          </w:tcPr>
          <w:p>
            <w:pPr>
              <w:pStyle w:val="8"/>
              <w:spacing w:before="205" w:line="222" w:lineRule="auto"/>
              <w:ind w:left="94"/>
            </w:pPr>
            <w:r>
              <w:rPr>
                <w:spacing w:val="-2"/>
              </w:rPr>
              <w:t>减免规定</w:t>
            </w:r>
          </w:p>
        </w:tc>
        <w:tc>
          <w:tcPr>
            <w:tcW w:w="1140" w:type="dxa"/>
          </w:tcPr>
          <w:p>
            <w:pPr>
              <w:pStyle w:val="8"/>
              <w:spacing w:before="205" w:line="219" w:lineRule="auto"/>
              <w:ind w:left="97"/>
            </w:pPr>
            <w:r>
              <w:rPr>
                <w:spacing w:val="-3"/>
              </w:rPr>
              <w:t>执行期限</w:t>
            </w:r>
          </w:p>
        </w:tc>
        <w:tc>
          <w:tcPr>
            <w:tcW w:w="1174" w:type="dxa"/>
          </w:tcPr>
          <w:p>
            <w:pPr>
              <w:pStyle w:val="8"/>
              <w:spacing w:before="204" w:line="221" w:lineRule="auto"/>
              <w:ind w:left="114"/>
            </w:pPr>
            <w:r>
              <w:rPr>
                <w:spacing w:val="-3"/>
              </w:rPr>
              <w:t>服务电话</w:t>
            </w:r>
          </w:p>
        </w:tc>
        <w:tc>
          <w:tcPr>
            <w:tcW w:w="1095" w:type="dxa"/>
          </w:tcPr>
          <w:p>
            <w:pPr>
              <w:pStyle w:val="8"/>
              <w:spacing w:before="204" w:line="221" w:lineRule="auto"/>
              <w:ind w:left="75"/>
            </w:pPr>
            <w:r>
              <w:rPr>
                <w:spacing w:val="-3"/>
              </w:rPr>
              <w:t>监督电话</w:t>
            </w:r>
          </w:p>
        </w:tc>
        <w:tc>
          <w:tcPr>
            <w:tcW w:w="982" w:type="dxa"/>
          </w:tcPr>
          <w:p>
            <w:pPr>
              <w:pStyle w:val="8"/>
              <w:spacing w:before="204" w:line="222" w:lineRule="auto"/>
              <w:ind w:left="258"/>
            </w:pPr>
            <w:r>
              <w:rPr>
                <w:spacing w:val="-5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3" w:hRule="atLeast"/>
        </w:trPr>
        <w:tc>
          <w:tcPr>
            <w:tcW w:w="614" w:type="dxa"/>
          </w:tcPr>
          <w:p/>
        </w:tc>
        <w:tc>
          <w:tcPr>
            <w:tcW w:w="1331" w:type="dxa"/>
          </w:tcPr>
          <w:p>
            <w:pPr>
              <w:spacing w:line="286" w:lineRule="auto"/>
            </w:pPr>
          </w:p>
          <w:p>
            <w:pPr>
              <w:spacing w:line="286" w:lineRule="auto"/>
            </w:pPr>
          </w:p>
          <w:p>
            <w:pPr>
              <w:spacing w:line="287" w:lineRule="auto"/>
            </w:pPr>
          </w:p>
          <w:p>
            <w:pPr>
              <w:spacing w:line="287" w:lineRule="auto"/>
            </w:pPr>
          </w:p>
          <w:p>
            <w:pPr>
              <w:spacing w:line="287" w:lineRule="auto"/>
            </w:pPr>
          </w:p>
          <w:p>
            <w:pPr>
              <w:pStyle w:val="8"/>
              <w:spacing w:before="78" w:line="222" w:lineRule="auto"/>
              <w:ind w:left="189"/>
            </w:pPr>
            <w:r>
              <w:rPr>
                <w:spacing w:val="-2"/>
              </w:rPr>
              <w:t>政府定价</w:t>
            </w:r>
          </w:p>
        </w:tc>
        <w:tc>
          <w:tcPr>
            <w:tcW w:w="610" w:type="dxa"/>
            <w:textDirection w:val="tbRlV"/>
          </w:tcPr>
          <w:p>
            <w:pPr>
              <w:pStyle w:val="8"/>
              <w:spacing w:before="183" w:line="209" w:lineRule="auto"/>
              <w:ind w:left="1350"/>
            </w:pPr>
            <w:r>
              <w:rPr>
                <w:spacing w:val="3"/>
              </w:rPr>
              <w:t>供</w:t>
            </w:r>
            <w:r>
              <w:rPr>
                <w:spacing w:val="-45"/>
              </w:rPr>
              <w:t xml:space="preserve"> </w:t>
            </w:r>
            <w:r>
              <w:rPr>
                <w:spacing w:val="3"/>
              </w:rPr>
              <w:t>气</w:t>
            </w:r>
          </w:p>
        </w:tc>
        <w:tc>
          <w:tcPr>
            <w:tcW w:w="1091" w:type="dxa"/>
          </w:tcPr>
          <w:p>
            <w:pPr>
              <w:spacing w:line="275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pStyle w:val="8"/>
              <w:spacing w:before="78" w:line="239" w:lineRule="auto"/>
              <w:ind w:left="193" w:right="185" w:hanging="5"/>
              <w:jc w:val="both"/>
            </w:pPr>
            <w:r>
              <w:rPr>
                <w:spacing w:val="-3"/>
              </w:rPr>
              <w:t>居民燃</w:t>
            </w:r>
            <w:r>
              <w:t xml:space="preserve"> </w:t>
            </w:r>
            <w:r>
              <w:rPr>
                <w:spacing w:val="-5"/>
              </w:rPr>
              <w:t>气工程</w:t>
            </w:r>
            <w:r>
              <w:t xml:space="preserve"> </w:t>
            </w:r>
            <w:r>
              <w:rPr>
                <w:spacing w:val="-5"/>
              </w:rPr>
              <w:t>安装费</w:t>
            </w:r>
          </w:p>
        </w:tc>
        <w:tc>
          <w:tcPr>
            <w:tcW w:w="1598" w:type="dxa"/>
          </w:tcPr>
          <w:p>
            <w:pPr>
              <w:pStyle w:val="8"/>
              <w:spacing w:before="69" w:line="243" w:lineRule="auto"/>
              <w:ind w:left="69" w:right="77" w:firstLine="15"/>
            </w:pPr>
            <w:r>
              <w:rPr>
                <w:spacing w:val="-2"/>
              </w:rPr>
              <w:t>新增（新建、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已建）普通住</w:t>
            </w:r>
            <w:r>
              <w:t xml:space="preserve"> </w:t>
            </w:r>
            <w:r>
              <w:rPr>
                <w:spacing w:val="1"/>
              </w:rPr>
              <w:t>宅然气工程安</w:t>
            </w:r>
            <w:r>
              <w:t xml:space="preserve"> </w:t>
            </w:r>
            <w:r>
              <w:rPr>
                <w:spacing w:val="-2"/>
              </w:rPr>
              <w:t>装收费标准为</w:t>
            </w:r>
            <w:r>
              <w:rPr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1"/>
              </w:rPr>
              <w:t xml:space="preserve">2100 </w:t>
            </w:r>
            <w:r>
              <w:rPr>
                <w:spacing w:val="11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11"/>
              </w:rPr>
              <w:t>/</w:t>
            </w:r>
            <w:r>
              <w:rPr>
                <w:spacing w:val="11"/>
              </w:rPr>
              <w:t>户；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城市低保家庭</w:t>
            </w:r>
            <w:r>
              <w:t xml:space="preserve"> </w:t>
            </w:r>
            <w:r>
              <w:rPr>
                <w:spacing w:val="1"/>
              </w:rPr>
              <w:t>燃气工程安装</w:t>
            </w:r>
            <w:r>
              <w:t xml:space="preserve"> </w:t>
            </w:r>
            <w:r>
              <w:rPr>
                <w:spacing w:val="1"/>
              </w:rPr>
              <w:t>收费标准实行</w:t>
            </w:r>
            <w:r>
              <w:t xml:space="preserve"> </w:t>
            </w:r>
            <w:r>
              <w:rPr>
                <w:spacing w:val="-2"/>
              </w:rPr>
              <w:t>优惠政策，为</w:t>
            </w:r>
            <w:r>
              <w:rPr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9"/>
              </w:rPr>
              <w:t>1000</w:t>
            </w:r>
            <w:r>
              <w:rPr>
                <w:rFonts w:ascii="Times New Roman" w:hAnsi="Times New Roman" w:eastAsia="Times New Roman" w:cs="Times New Roman"/>
                <w:spacing w:val="17"/>
                <w:w w:val="101"/>
              </w:rPr>
              <w:t xml:space="preserve"> </w:t>
            </w:r>
            <w:r>
              <w:rPr>
                <w:spacing w:val="-9"/>
              </w:rPr>
              <w:t>元／户；</w:t>
            </w:r>
          </w:p>
        </w:tc>
        <w:tc>
          <w:tcPr>
            <w:tcW w:w="1425" w:type="dxa"/>
          </w:tcPr>
          <w:p>
            <w:pPr>
              <w:pStyle w:val="8"/>
              <w:spacing w:before="229" w:line="221" w:lineRule="auto"/>
              <w:ind w:left="114"/>
            </w:pPr>
            <w:r>
              <w:rPr>
                <w:spacing w:val="-1"/>
              </w:rPr>
              <w:t>《淮北市发</w:t>
            </w:r>
          </w:p>
          <w:p>
            <w:pPr>
              <w:pStyle w:val="8"/>
              <w:spacing w:before="33" w:line="222" w:lineRule="auto"/>
              <w:ind w:left="122"/>
            </w:pPr>
            <w:r>
              <w:rPr>
                <w:spacing w:val="-3"/>
              </w:rPr>
              <w:t>展改革委关</w:t>
            </w:r>
          </w:p>
          <w:p>
            <w:pPr>
              <w:pStyle w:val="8"/>
              <w:spacing w:before="30" w:line="221" w:lineRule="auto"/>
              <w:ind w:left="120"/>
            </w:pPr>
            <w:r>
              <w:rPr>
                <w:spacing w:val="-3"/>
              </w:rPr>
              <w:t>于规范我市</w:t>
            </w:r>
          </w:p>
          <w:p>
            <w:pPr>
              <w:pStyle w:val="8"/>
              <w:spacing w:before="32" w:line="222" w:lineRule="auto"/>
              <w:ind w:left="118"/>
            </w:pPr>
            <w:r>
              <w:rPr>
                <w:spacing w:val="-2"/>
              </w:rPr>
              <w:t>城镇然气工</w:t>
            </w:r>
          </w:p>
          <w:p>
            <w:pPr>
              <w:pStyle w:val="8"/>
              <w:spacing w:before="33" w:line="222" w:lineRule="auto"/>
              <w:ind w:left="118"/>
            </w:pPr>
            <w:r>
              <w:rPr>
                <w:spacing w:val="-2"/>
              </w:rPr>
              <w:t>程安装收费</w:t>
            </w:r>
          </w:p>
          <w:p>
            <w:pPr>
              <w:pStyle w:val="8"/>
              <w:spacing w:before="31" w:line="222" w:lineRule="auto"/>
              <w:ind w:left="234"/>
            </w:pPr>
            <w:r>
              <w:rPr>
                <w:spacing w:val="-2"/>
              </w:rPr>
              <w:t>标准的通</w:t>
            </w:r>
          </w:p>
          <w:p>
            <w:pPr>
              <w:pStyle w:val="8"/>
              <w:spacing w:before="30" w:line="221" w:lineRule="auto"/>
              <w:ind w:left="125"/>
            </w:pPr>
            <w:r>
              <w:rPr>
                <w:spacing w:val="-4"/>
              </w:rPr>
              <w:t>知》淮发改</w:t>
            </w:r>
          </w:p>
          <w:p>
            <w:pPr>
              <w:pStyle w:val="8"/>
              <w:spacing w:before="34" w:line="222" w:lineRule="auto"/>
              <w:jc w:val="right"/>
            </w:pPr>
            <w:r>
              <w:rPr>
                <w:spacing w:val="-12"/>
              </w:rPr>
              <w:t>价费【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2020</w:t>
            </w:r>
            <w:r>
              <w:rPr>
                <w:spacing w:val="-12"/>
              </w:rPr>
              <w:t>】</w:t>
            </w:r>
          </w:p>
          <w:p>
            <w:pPr>
              <w:pStyle w:val="8"/>
              <w:spacing w:before="31" w:line="223" w:lineRule="auto"/>
              <w:ind w:left="515"/>
            </w:pPr>
            <w:r>
              <w:rPr>
                <w:rFonts w:ascii="Times New Roman" w:hAnsi="Times New Roman" w:eastAsia="Times New Roman" w:cs="Times New Roman"/>
                <w:spacing w:val="-8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4"/>
              </w:rPr>
              <w:t xml:space="preserve"> </w:t>
            </w:r>
            <w:r>
              <w:rPr>
                <w:spacing w:val="-8"/>
              </w:rPr>
              <w:t>号</w:t>
            </w:r>
          </w:p>
        </w:tc>
        <w:tc>
          <w:tcPr>
            <w:tcW w:w="1091" w:type="dxa"/>
          </w:tcPr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pStyle w:val="8"/>
              <w:spacing w:before="78" w:line="234" w:lineRule="auto"/>
              <w:ind w:left="198" w:right="183" w:hanging="6"/>
            </w:pPr>
            <w:r>
              <w:rPr>
                <w:spacing w:val="-4"/>
              </w:rPr>
              <w:t>工程安</w:t>
            </w:r>
            <w:r>
              <w:t xml:space="preserve"> </w:t>
            </w:r>
            <w:r>
              <w:rPr>
                <w:spacing w:val="-6"/>
              </w:rPr>
              <w:t>装收费</w:t>
            </w:r>
          </w:p>
        </w:tc>
        <w:tc>
          <w:tcPr>
            <w:tcW w:w="1363" w:type="dxa"/>
          </w:tcPr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pStyle w:val="8"/>
              <w:spacing w:before="78" w:line="234" w:lineRule="auto"/>
              <w:ind w:left="570" w:right="77" w:hanging="480"/>
            </w:pPr>
            <w:r>
              <w:rPr>
                <w:spacing w:val="-3"/>
              </w:rPr>
              <w:t>工程安装收</w:t>
            </w:r>
            <w:r>
              <w:rPr>
                <w:spacing w:val="3"/>
              </w:rPr>
              <w:t xml:space="preserve"> </w:t>
            </w:r>
            <w:r>
              <w:t>费</w:t>
            </w:r>
          </w:p>
        </w:tc>
        <w:tc>
          <w:tcPr>
            <w:tcW w:w="1134" w:type="dxa"/>
          </w:tcPr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pStyle w:val="8"/>
              <w:spacing w:before="78" w:line="222" w:lineRule="auto"/>
              <w:ind w:left="461"/>
            </w:pPr>
            <w:r>
              <w:t>无</w:t>
            </w:r>
          </w:p>
        </w:tc>
        <w:tc>
          <w:tcPr>
            <w:tcW w:w="1140" w:type="dxa"/>
          </w:tcPr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7" w:lineRule="auto"/>
            </w:pPr>
          </w:p>
          <w:p>
            <w:pPr>
              <w:pStyle w:val="8"/>
              <w:spacing w:before="78" w:line="223" w:lineRule="auto"/>
              <w:ind w:left="7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3"/>
              </w:rPr>
              <w:t>2020</w:t>
            </w:r>
            <w:r>
              <w:rPr>
                <w:rFonts w:ascii="Times New Roman" w:hAnsi="Times New Roman" w:eastAsia="Times New Roman" w:cs="Times New Roman"/>
                <w:spacing w:val="11"/>
              </w:rPr>
              <w:t xml:space="preserve"> </w:t>
            </w:r>
            <w:r>
              <w:rPr>
                <w:spacing w:val="-3"/>
              </w:rPr>
              <w:t>年</w:t>
            </w:r>
            <w:r>
              <w:rPr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1</w:t>
            </w:r>
          </w:p>
          <w:p>
            <w:pPr>
              <w:pStyle w:val="8"/>
              <w:spacing w:before="32" w:line="224" w:lineRule="auto"/>
              <w:ind w:left="104"/>
            </w:pPr>
            <w:r>
              <w:rPr>
                <w:spacing w:val="-23"/>
              </w:rPr>
              <w:t>月</w:t>
            </w:r>
            <w:r>
              <w:rPr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6"/>
                <w:w w:val="101"/>
              </w:rPr>
              <w:t xml:space="preserve"> </w:t>
            </w:r>
            <w:r>
              <w:rPr>
                <w:spacing w:val="-23"/>
              </w:rPr>
              <w:t>日起</w:t>
            </w:r>
          </w:p>
          <w:p>
            <w:pPr>
              <w:pStyle w:val="8"/>
              <w:spacing w:before="27" w:line="219" w:lineRule="auto"/>
              <w:ind w:left="337"/>
            </w:pPr>
            <w:r>
              <w:rPr>
                <w:spacing w:val="-5"/>
              </w:rPr>
              <w:t>执行</w:t>
            </w:r>
          </w:p>
        </w:tc>
        <w:tc>
          <w:tcPr>
            <w:tcW w:w="1174" w:type="dxa"/>
          </w:tcPr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before="69" w:line="188" w:lineRule="auto"/>
              <w:ind w:left="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0561-3030</w:t>
            </w:r>
          </w:p>
          <w:p>
            <w:pPr>
              <w:spacing w:before="103" w:line="188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222</w:t>
            </w:r>
          </w:p>
        </w:tc>
        <w:tc>
          <w:tcPr>
            <w:tcW w:w="1095" w:type="dxa"/>
          </w:tcPr>
          <w:p>
            <w:pPr>
              <w:spacing w:line="245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before="69" w:line="188" w:lineRule="auto"/>
              <w:ind w:left="27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12345</w:t>
            </w:r>
          </w:p>
        </w:tc>
        <w:tc>
          <w:tcPr>
            <w:tcW w:w="982" w:type="dxa"/>
          </w:tcPr>
          <w:p/>
        </w:tc>
      </w:tr>
    </w:tbl>
    <w:p/>
    <w:p>
      <w:pPr>
        <w:sectPr>
          <w:footerReference r:id="rId3" w:type="default"/>
          <w:pgSz w:w="16839" w:h="11906"/>
          <w:pgMar w:top="1012" w:right="1092" w:bottom="1901" w:left="1092" w:header="0" w:footer="1590" w:gutter="0"/>
          <w:cols w:space="720" w:num="1"/>
        </w:sectPr>
      </w:pPr>
    </w:p>
    <w:p>
      <w:pPr>
        <w:spacing w:before="18"/>
      </w:pPr>
    </w:p>
    <w:p>
      <w:pPr>
        <w:spacing w:before="18"/>
      </w:pPr>
    </w:p>
    <w:tbl>
      <w:tblPr>
        <w:tblStyle w:val="7"/>
        <w:tblW w:w="1464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331"/>
        <w:gridCol w:w="610"/>
        <w:gridCol w:w="1091"/>
        <w:gridCol w:w="1598"/>
        <w:gridCol w:w="1425"/>
        <w:gridCol w:w="1091"/>
        <w:gridCol w:w="1363"/>
        <w:gridCol w:w="1134"/>
        <w:gridCol w:w="1140"/>
        <w:gridCol w:w="1174"/>
        <w:gridCol w:w="1095"/>
        <w:gridCol w:w="9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6" w:hRule="atLeast"/>
        </w:trPr>
        <w:tc>
          <w:tcPr>
            <w:tcW w:w="614" w:type="dxa"/>
          </w:tcPr>
          <w:p/>
        </w:tc>
        <w:tc>
          <w:tcPr>
            <w:tcW w:w="1331" w:type="dxa"/>
            <w:vMerge w:val="restart"/>
            <w:tcBorders>
              <w:bottom w:val="nil"/>
            </w:tcBorders>
          </w:tcPr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pStyle w:val="8"/>
              <w:spacing w:before="78" w:line="222" w:lineRule="auto"/>
              <w:ind w:left="74"/>
            </w:pPr>
            <w:r>
              <w:rPr>
                <w:spacing w:val="-3"/>
              </w:rPr>
              <w:t>市场调节价</w:t>
            </w:r>
          </w:p>
        </w:tc>
        <w:tc>
          <w:tcPr>
            <w:tcW w:w="610" w:type="dxa"/>
            <w:vMerge w:val="restart"/>
            <w:tcBorders>
              <w:bottom w:val="nil"/>
            </w:tcBorders>
            <w:textDirection w:val="tbRlV"/>
          </w:tcPr>
          <w:p>
            <w:pPr>
              <w:pStyle w:val="8"/>
              <w:spacing w:before="183" w:line="209" w:lineRule="auto"/>
              <w:ind w:left="3250"/>
            </w:pPr>
            <w:r>
              <w:rPr>
                <w:spacing w:val="3"/>
              </w:rPr>
              <w:t>供</w:t>
            </w:r>
            <w:r>
              <w:rPr>
                <w:spacing w:val="-45"/>
              </w:rPr>
              <w:t xml:space="preserve"> </w:t>
            </w:r>
            <w:r>
              <w:rPr>
                <w:spacing w:val="3"/>
              </w:rPr>
              <w:t>气</w:t>
            </w:r>
          </w:p>
        </w:tc>
        <w:tc>
          <w:tcPr>
            <w:tcW w:w="1091" w:type="dxa"/>
          </w:tcPr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pStyle w:val="8"/>
              <w:spacing w:before="78" w:line="224" w:lineRule="auto"/>
              <w:ind w:left="193"/>
            </w:pPr>
            <w:r>
              <w:rPr>
                <w:spacing w:val="-5"/>
              </w:rPr>
              <w:t>非居民</w:t>
            </w:r>
          </w:p>
          <w:p>
            <w:pPr>
              <w:pStyle w:val="8"/>
              <w:spacing w:before="28" w:line="220" w:lineRule="auto"/>
              <w:ind w:left="190"/>
            </w:pPr>
            <w:r>
              <w:rPr>
                <w:spacing w:val="-4"/>
              </w:rPr>
              <w:t>燃气工</w:t>
            </w:r>
          </w:p>
          <w:p>
            <w:pPr>
              <w:pStyle w:val="8"/>
              <w:spacing w:before="34" w:line="222" w:lineRule="auto"/>
              <w:ind w:left="188"/>
            </w:pPr>
            <w:r>
              <w:rPr>
                <w:spacing w:val="-3"/>
              </w:rPr>
              <w:t>程安装</w:t>
            </w:r>
          </w:p>
          <w:p>
            <w:pPr>
              <w:pStyle w:val="8"/>
              <w:spacing w:before="31" w:line="223" w:lineRule="auto"/>
              <w:ind w:left="311"/>
            </w:pPr>
            <w:r>
              <w:rPr>
                <w:spacing w:val="-6"/>
              </w:rPr>
              <w:t>费用</w:t>
            </w:r>
          </w:p>
        </w:tc>
        <w:tc>
          <w:tcPr>
            <w:tcW w:w="1598" w:type="dxa"/>
          </w:tcPr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pStyle w:val="8"/>
              <w:spacing w:before="78"/>
              <w:ind w:left="84" w:right="77" w:firstLine="4"/>
              <w:jc w:val="both"/>
            </w:pPr>
            <w:r>
              <w:rPr>
                <w:spacing w:val="-3"/>
              </w:rPr>
              <w:t>非居民用户工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程安装收费根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据造价金额与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用户协商后收</w:t>
            </w:r>
          </w:p>
          <w:p>
            <w:pPr>
              <w:pStyle w:val="8"/>
              <w:spacing w:before="33" w:line="221" w:lineRule="auto"/>
              <w:ind w:left="570"/>
            </w:pPr>
            <w:r>
              <w:rPr>
                <w:spacing w:val="-8"/>
              </w:rPr>
              <w:t>取。</w:t>
            </w:r>
          </w:p>
        </w:tc>
        <w:tc>
          <w:tcPr>
            <w:tcW w:w="1425" w:type="dxa"/>
          </w:tcPr>
          <w:p>
            <w:pPr>
              <w:pStyle w:val="8"/>
              <w:spacing w:before="46" w:line="221" w:lineRule="auto"/>
              <w:ind w:left="114"/>
            </w:pPr>
            <w:r>
              <w:rPr>
                <w:spacing w:val="-1"/>
              </w:rPr>
              <w:t>《淮北市发</w:t>
            </w:r>
          </w:p>
          <w:p>
            <w:pPr>
              <w:pStyle w:val="8"/>
              <w:spacing w:before="31" w:line="222" w:lineRule="auto"/>
              <w:ind w:left="122"/>
            </w:pPr>
            <w:r>
              <w:rPr>
                <w:spacing w:val="-3"/>
              </w:rPr>
              <w:t>展改革委关</w:t>
            </w:r>
          </w:p>
          <w:p>
            <w:pPr>
              <w:pStyle w:val="8"/>
              <w:spacing w:before="30" w:line="221" w:lineRule="auto"/>
              <w:ind w:left="120"/>
            </w:pPr>
            <w:r>
              <w:rPr>
                <w:spacing w:val="-3"/>
              </w:rPr>
              <w:t>于规范我市</w:t>
            </w:r>
          </w:p>
          <w:p>
            <w:pPr>
              <w:pStyle w:val="8"/>
              <w:spacing w:before="34" w:line="222" w:lineRule="auto"/>
              <w:ind w:left="118"/>
            </w:pPr>
            <w:r>
              <w:rPr>
                <w:spacing w:val="-2"/>
              </w:rPr>
              <w:t>城镇然气工</w:t>
            </w:r>
          </w:p>
          <w:p>
            <w:pPr>
              <w:pStyle w:val="8"/>
              <w:spacing w:before="30" w:line="222" w:lineRule="auto"/>
              <w:ind w:left="118"/>
            </w:pPr>
            <w:r>
              <w:rPr>
                <w:spacing w:val="-2"/>
              </w:rPr>
              <w:t>程安装收费</w:t>
            </w:r>
          </w:p>
          <w:p>
            <w:pPr>
              <w:pStyle w:val="8"/>
              <w:spacing w:before="32" w:line="222" w:lineRule="auto"/>
              <w:ind w:left="234"/>
            </w:pPr>
            <w:r>
              <w:rPr>
                <w:spacing w:val="-2"/>
              </w:rPr>
              <w:t>标准的通</w:t>
            </w:r>
          </w:p>
          <w:p>
            <w:pPr>
              <w:pStyle w:val="8"/>
              <w:spacing w:before="32" w:line="221" w:lineRule="auto"/>
              <w:ind w:left="125"/>
            </w:pPr>
            <w:r>
              <w:rPr>
                <w:spacing w:val="-4"/>
              </w:rPr>
              <w:t>知》淮发改</w:t>
            </w:r>
          </w:p>
          <w:p>
            <w:pPr>
              <w:pStyle w:val="8"/>
              <w:spacing w:before="32" w:line="222" w:lineRule="auto"/>
              <w:jc w:val="right"/>
            </w:pPr>
            <w:r>
              <w:rPr>
                <w:spacing w:val="-12"/>
              </w:rPr>
              <w:t>价费【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2020</w:t>
            </w:r>
            <w:r>
              <w:rPr>
                <w:spacing w:val="-12"/>
              </w:rPr>
              <w:t>】</w:t>
            </w:r>
          </w:p>
          <w:p>
            <w:pPr>
              <w:pStyle w:val="8"/>
              <w:spacing w:before="30" w:line="222" w:lineRule="auto"/>
              <w:ind w:left="79"/>
            </w:pPr>
            <w:r>
              <w:rPr>
                <w:rFonts w:ascii="Times New Roman" w:hAnsi="Times New Roman" w:eastAsia="Times New Roman" w:cs="Times New Roman"/>
                <w:spacing w:val="-17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</w:rPr>
              <w:t xml:space="preserve"> </w:t>
            </w:r>
            <w:r>
              <w:rPr>
                <w:spacing w:val="-17"/>
              </w:rPr>
              <w:t>号文件、安</w:t>
            </w:r>
          </w:p>
          <w:p>
            <w:pPr>
              <w:pStyle w:val="8"/>
              <w:spacing w:before="34" w:line="222" w:lineRule="auto"/>
              <w:ind w:left="119"/>
            </w:pPr>
            <w:r>
              <w:rPr>
                <w:spacing w:val="-2"/>
              </w:rPr>
              <w:t>徽省安装工</w:t>
            </w:r>
          </w:p>
          <w:p>
            <w:pPr>
              <w:pStyle w:val="8"/>
              <w:spacing w:before="30" w:line="222" w:lineRule="auto"/>
              <w:ind w:left="118"/>
            </w:pPr>
            <w:r>
              <w:rPr>
                <w:spacing w:val="-2"/>
              </w:rPr>
              <w:t>程计价定额</w:t>
            </w:r>
          </w:p>
          <w:p>
            <w:pPr>
              <w:pStyle w:val="8"/>
              <w:spacing w:before="31" w:line="225" w:lineRule="auto"/>
              <w:ind w:left="140"/>
            </w:pPr>
            <w:r>
              <w:rPr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2018</w:t>
            </w:r>
            <w:r>
              <w:rPr>
                <w:spacing w:val="-3"/>
              </w:rPr>
              <w:t>）和</w:t>
            </w:r>
          </w:p>
          <w:p>
            <w:pPr>
              <w:pStyle w:val="8"/>
              <w:spacing w:before="30" w:line="233" w:lineRule="auto"/>
              <w:ind w:left="118" w:right="110" w:firstLine="10"/>
              <w:jc w:val="both"/>
            </w:pPr>
            <w:r>
              <w:rPr>
                <w:spacing w:val="-4"/>
              </w:rPr>
              <w:t>安徽省市政</w:t>
            </w:r>
            <w:r>
              <w:t xml:space="preserve"> </w:t>
            </w:r>
            <w:r>
              <w:rPr>
                <w:spacing w:val="-2"/>
              </w:rPr>
              <w:t>工程计价定</w:t>
            </w:r>
            <w:r>
              <w:t xml:space="preserve"> </w:t>
            </w:r>
            <w:r>
              <w:rPr>
                <w:spacing w:val="-2"/>
              </w:rPr>
              <w:t>额（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2018</w:t>
            </w:r>
            <w:r>
              <w:rPr>
                <w:spacing w:val="-2"/>
              </w:rPr>
              <w:t>）</w:t>
            </w:r>
          </w:p>
        </w:tc>
        <w:tc>
          <w:tcPr>
            <w:tcW w:w="1091" w:type="dxa"/>
          </w:tcPr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pStyle w:val="8"/>
              <w:spacing w:before="78" w:line="235" w:lineRule="auto"/>
              <w:ind w:left="198" w:right="183" w:hanging="6"/>
            </w:pPr>
            <w:r>
              <w:rPr>
                <w:spacing w:val="-4"/>
              </w:rPr>
              <w:t>工程安</w:t>
            </w:r>
            <w:r>
              <w:t xml:space="preserve"> </w:t>
            </w:r>
            <w:r>
              <w:rPr>
                <w:spacing w:val="-6"/>
              </w:rPr>
              <w:t>装收费</w:t>
            </w:r>
          </w:p>
        </w:tc>
        <w:tc>
          <w:tcPr>
            <w:tcW w:w="1363" w:type="dxa"/>
          </w:tcPr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pStyle w:val="8"/>
              <w:spacing w:before="78" w:line="235" w:lineRule="auto"/>
              <w:ind w:left="570" w:right="77" w:hanging="480"/>
            </w:pPr>
            <w:r>
              <w:rPr>
                <w:spacing w:val="-3"/>
              </w:rPr>
              <w:t>工程安装收</w:t>
            </w:r>
            <w:r>
              <w:rPr>
                <w:spacing w:val="3"/>
              </w:rPr>
              <w:t xml:space="preserve"> </w:t>
            </w:r>
            <w:r>
              <w:t>费</w:t>
            </w:r>
          </w:p>
        </w:tc>
        <w:tc>
          <w:tcPr>
            <w:tcW w:w="1134" w:type="dxa"/>
          </w:tcPr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pStyle w:val="8"/>
              <w:spacing w:before="78" w:line="222" w:lineRule="auto"/>
              <w:ind w:left="461"/>
            </w:pPr>
            <w:r>
              <w:t>无</w:t>
            </w:r>
          </w:p>
        </w:tc>
        <w:tc>
          <w:tcPr>
            <w:tcW w:w="1140" w:type="dxa"/>
          </w:tcPr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spacing w:line="269" w:lineRule="auto"/>
            </w:pPr>
          </w:p>
          <w:p>
            <w:pPr>
              <w:pStyle w:val="8"/>
              <w:spacing w:before="78" w:line="223" w:lineRule="auto"/>
              <w:ind w:left="7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3"/>
              </w:rPr>
              <w:t>2020</w:t>
            </w:r>
            <w:r>
              <w:rPr>
                <w:rFonts w:ascii="Times New Roman" w:hAnsi="Times New Roman" w:eastAsia="Times New Roman" w:cs="Times New Roman"/>
                <w:spacing w:val="11"/>
              </w:rPr>
              <w:t xml:space="preserve"> </w:t>
            </w:r>
            <w:r>
              <w:rPr>
                <w:spacing w:val="-3"/>
              </w:rPr>
              <w:t>年</w:t>
            </w:r>
            <w:r>
              <w:rPr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1</w:t>
            </w:r>
          </w:p>
          <w:p>
            <w:pPr>
              <w:pStyle w:val="8"/>
              <w:spacing w:before="29" w:line="224" w:lineRule="auto"/>
              <w:ind w:left="104"/>
            </w:pPr>
            <w:r>
              <w:rPr>
                <w:spacing w:val="-23"/>
              </w:rPr>
              <w:t>月</w:t>
            </w:r>
            <w:r>
              <w:rPr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6"/>
                <w:w w:val="101"/>
              </w:rPr>
              <w:t xml:space="preserve"> </w:t>
            </w:r>
            <w:r>
              <w:rPr>
                <w:spacing w:val="-23"/>
              </w:rPr>
              <w:t>日起</w:t>
            </w:r>
          </w:p>
          <w:p>
            <w:pPr>
              <w:pStyle w:val="8"/>
              <w:spacing w:before="27" w:line="219" w:lineRule="auto"/>
              <w:ind w:left="337"/>
            </w:pPr>
            <w:r>
              <w:rPr>
                <w:spacing w:val="-5"/>
              </w:rPr>
              <w:t>执行</w:t>
            </w:r>
          </w:p>
        </w:tc>
        <w:tc>
          <w:tcPr>
            <w:tcW w:w="1174" w:type="dxa"/>
          </w:tcPr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before="69" w:line="188" w:lineRule="auto"/>
              <w:ind w:left="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0561-3030</w:t>
            </w:r>
          </w:p>
          <w:p>
            <w:pPr>
              <w:spacing w:before="105" w:line="188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222</w:t>
            </w:r>
          </w:p>
        </w:tc>
        <w:tc>
          <w:tcPr>
            <w:tcW w:w="1095" w:type="dxa"/>
          </w:tcPr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before="69" w:line="188" w:lineRule="auto"/>
              <w:ind w:left="27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12345</w:t>
            </w:r>
          </w:p>
        </w:tc>
        <w:tc>
          <w:tcPr>
            <w:tcW w:w="982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</w:trPr>
        <w:tc>
          <w:tcPr>
            <w:tcW w:w="614" w:type="dxa"/>
          </w:tcPr>
          <w:p/>
        </w:tc>
        <w:tc>
          <w:tcPr>
            <w:tcW w:w="1331" w:type="dxa"/>
            <w:vMerge w:val="continue"/>
            <w:tcBorders>
              <w:top w:val="nil"/>
            </w:tcBorders>
          </w:tcPr>
          <w:p/>
        </w:tc>
        <w:tc>
          <w:tcPr>
            <w:tcW w:w="610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1091" w:type="dxa"/>
          </w:tcPr>
          <w:p>
            <w:pPr>
              <w:pStyle w:val="8"/>
              <w:spacing w:before="44" w:line="242" w:lineRule="auto"/>
              <w:ind w:left="74" w:right="65" w:firstLine="116"/>
              <w:jc w:val="right"/>
            </w:pPr>
            <w:r>
              <w:rPr>
                <w:spacing w:val="-4"/>
              </w:rPr>
              <w:t>燃气设</w:t>
            </w:r>
            <w:r>
              <w:t xml:space="preserve">  </w:t>
            </w:r>
            <w:r>
              <w:rPr>
                <w:spacing w:val="35"/>
              </w:rPr>
              <w:t>施改造</w:t>
            </w:r>
            <w:r>
              <w:t xml:space="preserve">  </w:t>
            </w:r>
            <w:r>
              <w:rPr>
                <w:spacing w:val="-4"/>
              </w:rPr>
              <w:t>费、非居</w:t>
            </w:r>
            <w:r>
              <w:rPr>
                <w:spacing w:val="1"/>
              </w:rPr>
              <w:t xml:space="preserve"> </w:t>
            </w:r>
            <w:r>
              <w:rPr>
                <w:spacing w:val="35"/>
              </w:rPr>
              <w:t>民用户</w:t>
            </w:r>
            <w:r>
              <w:t xml:space="preserve">  </w:t>
            </w:r>
            <w:r>
              <w:rPr>
                <w:spacing w:val="35"/>
              </w:rPr>
              <w:t>燃气设</w:t>
            </w:r>
            <w:r>
              <w:t xml:space="preserve">  </w:t>
            </w:r>
            <w:r>
              <w:rPr>
                <w:spacing w:val="-3"/>
              </w:rPr>
              <w:t>施改造</w:t>
            </w:r>
          </w:p>
          <w:p>
            <w:pPr>
              <w:pStyle w:val="8"/>
              <w:spacing w:before="33" w:line="210" w:lineRule="auto"/>
              <w:ind w:left="431"/>
            </w:pPr>
            <w:r>
              <w:t>费</w:t>
            </w:r>
          </w:p>
        </w:tc>
        <w:tc>
          <w:tcPr>
            <w:tcW w:w="1598" w:type="dxa"/>
          </w:tcPr>
          <w:p>
            <w:pPr>
              <w:spacing w:line="442" w:lineRule="auto"/>
            </w:pPr>
          </w:p>
          <w:p>
            <w:pPr>
              <w:pStyle w:val="8"/>
              <w:spacing w:before="78" w:line="238" w:lineRule="auto"/>
              <w:ind w:left="84" w:right="77" w:firstLine="123"/>
              <w:jc w:val="both"/>
            </w:pPr>
            <w:r>
              <w:rPr>
                <w:spacing w:val="-3"/>
              </w:rPr>
              <w:t>市场调节价</w:t>
            </w:r>
            <w:r>
              <w:t xml:space="preserve">  </w:t>
            </w:r>
            <w:r>
              <w:rPr>
                <w:spacing w:val="-2"/>
              </w:rPr>
              <w:t>（根据造价金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额与用户协商</w:t>
            </w:r>
          </w:p>
          <w:p>
            <w:pPr>
              <w:pStyle w:val="8"/>
              <w:spacing w:before="33" w:line="221" w:lineRule="auto"/>
              <w:ind w:left="324"/>
            </w:pPr>
            <w:r>
              <w:rPr>
                <w:spacing w:val="-3"/>
              </w:rPr>
              <w:t>后收取）</w:t>
            </w:r>
          </w:p>
        </w:tc>
        <w:tc>
          <w:tcPr>
            <w:tcW w:w="1425" w:type="dxa"/>
          </w:tcPr>
          <w:p>
            <w:pPr>
              <w:spacing w:line="307" w:lineRule="auto"/>
            </w:pPr>
          </w:p>
          <w:p>
            <w:pPr>
              <w:spacing w:line="307" w:lineRule="auto"/>
            </w:pPr>
          </w:p>
          <w:p>
            <w:pPr>
              <w:spacing w:line="307" w:lineRule="auto"/>
            </w:pPr>
          </w:p>
          <w:p>
            <w:pPr>
              <w:pStyle w:val="8"/>
              <w:spacing w:before="78" w:line="222" w:lineRule="auto"/>
              <w:ind w:left="122"/>
            </w:pPr>
            <w:r>
              <w:rPr>
                <w:spacing w:val="-3"/>
              </w:rPr>
              <w:t>市场调节价</w:t>
            </w:r>
          </w:p>
        </w:tc>
        <w:tc>
          <w:tcPr>
            <w:tcW w:w="1091" w:type="dxa"/>
          </w:tcPr>
          <w:p>
            <w:pPr>
              <w:pStyle w:val="8"/>
              <w:spacing w:before="44" w:line="242" w:lineRule="auto"/>
              <w:ind w:left="76" w:right="63" w:firstLine="116"/>
              <w:jc w:val="right"/>
            </w:pPr>
            <w:r>
              <w:rPr>
                <w:spacing w:val="-4"/>
              </w:rPr>
              <w:t>燃气设</w:t>
            </w:r>
            <w:r>
              <w:t xml:space="preserve">  </w:t>
            </w:r>
            <w:r>
              <w:rPr>
                <w:spacing w:val="35"/>
              </w:rPr>
              <w:t>施改造</w:t>
            </w:r>
            <w:r>
              <w:t xml:space="preserve">  </w:t>
            </w:r>
            <w:r>
              <w:rPr>
                <w:spacing w:val="-4"/>
              </w:rPr>
              <w:t>费、非居</w:t>
            </w:r>
            <w:r>
              <w:rPr>
                <w:spacing w:val="1"/>
              </w:rPr>
              <w:t xml:space="preserve"> </w:t>
            </w:r>
            <w:r>
              <w:rPr>
                <w:spacing w:val="35"/>
              </w:rPr>
              <w:t>民用户</w:t>
            </w:r>
            <w:r>
              <w:t xml:space="preserve">  </w:t>
            </w:r>
            <w:r>
              <w:rPr>
                <w:spacing w:val="35"/>
              </w:rPr>
              <w:t>燃气设</w:t>
            </w:r>
            <w:r>
              <w:t xml:space="preserve">  </w:t>
            </w:r>
            <w:r>
              <w:rPr>
                <w:spacing w:val="-3"/>
              </w:rPr>
              <w:t>施改造</w:t>
            </w:r>
          </w:p>
          <w:p>
            <w:pPr>
              <w:pStyle w:val="8"/>
              <w:spacing w:before="33" w:line="210" w:lineRule="auto"/>
              <w:ind w:left="433"/>
            </w:pPr>
            <w:r>
              <w:t>费</w:t>
            </w:r>
          </w:p>
        </w:tc>
        <w:tc>
          <w:tcPr>
            <w:tcW w:w="1363" w:type="dxa"/>
          </w:tcPr>
          <w:p>
            <w:pPr>
              <w:spacing w:line="444" w:lineRule="auto"/>
            </w:pPr>
          </w:p>
          <w:p>
            <w:pPr>
              <w:pStyle w:val="8"/>
              <w:spacing w:before="78"/>
              <w:ind w:left="87" w:right="77" w:firstLine="2"/>
              <w:jc w:val="both"/>
            </w:pPr>
            <w:r>
              <w:rPr>
                <w:spacing w:val="-3"/>
              </w:rPr>
              <w:t>燃气设施改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造费、非居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民用户燃气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设施改造费</w:t>
            </w:r>
          </w:p>
        </w:tc>
        <w:tc>
          <w:tcPr>
            <w:tcW w:w="1134" w:type="dxa"/>
          </w:tcPr>
          <w:p>
            <w:pPr>
              <w:spacing w:line="307" w:lineRule="auto"/>
            </w:pPr>
          </w:p>
          <w:p>
            <w:pPr>
              <w:spacing w:line="307" w:lineRule="auto"/>
            </w:pPr>
          </w:p>
          <w:p>
            <w:pPr>
              <w:spacing w:line="308" w:lineRule="auto"/>
            </w:pPr>
          </w:p>
          <w:p>
            <w:pPr>
              <w:pStyle w:val="8"/>
              <w:spacing w:before="78" w:line="222" w:lineRule="auto"/>
              <w:ind w:left="461"/>
            </w:pPr>
            <w:r>
              <w:t>无</w:t>
            </w:r>
          </w:p>
        </w:tc>
        <w:tc>
          <w:tcPr>
            <w:tcW w:w="1140" w:type="dxa"/>
          </w:tcPr>
          <w:p>
            <w:pPr>
              <w:spacing w:line="307" w:lineRule="auto"/>
            </w:pPr>
          </w:p>
          <w:p>
            <w:pPr>
              <w:spacing w:line="307" w:lineRule="auto"/>
            </w:pPr>
          </w:p>
          <w:p>
            <w:pPr>
              <w:spacing w:line="307" w:lineRule="auto"/>
            </w:pPr>
          </w:p>
          <w:p>
            <w:pPr>
              <w:pStyle w:val="8"/>
              <w:spacing w:before="78" w:line="224" w:lineRule="auto"/>
              <w:ind w:left="343"/>
            </w:pPr>
            <w:r>
              <w:rPr>
                <w:spacing w:val="-8"/>
              </w:rPr>
              <w:t>长期</w:t>
            </w:r>
          </w:p>
        </w:tc>
        <w:tc>
          <w:tcPr>
            <w:tcW w:w="1174" w:type="dxa"/>
          </w:tcPr>
          <w:p>
            <w:pPr>
              <w:spacing w:line="270" w:lineRule="auto"/>
            </w:pPr>
          </w:p>
          <w:p>
            <w:pPr>
              <w:spacing w:line="271" w:lineRule="auto"/>
            </w:pPr>
          </w:p>
          <w:p>
            <w:pPr>
              <w:spacing w:line="271" w:lineRule="auto"/>
            </w:pPr>
          </w:p>
          <w:p>
            <w:pPr>
              <w:spacing w:before="69" w:line="188" w:lineRule="auto"/>
              <w:ind w:left="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0561-3030</w:t>
            </w:r>
          </w:p>
          <w:p>
            <w:pPr>
              <w:spacing w:before="103" w:line="188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222</w:t>
            </w:r>
          </w:p>
        </w:tc>
        <w:tc>
          <w:tcPr>
            <w:tcW w:w="1095" w:type="dxa"/>
          </w:tcPr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before="69" w:line="188" w:lineRule="auto"/>
              <w:ind w:left="27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12345</w:t>
            </w:r>
          </w:p>
        </w:tc>
        <w:tc>
          <w:tcPr>
            <w:tcW w:w="982" w:type="dxa"/>
          </w:tcPr>
          <w:p/>
        </w:tc>
      </w:tr>
    </w:tbl>
    <w:p>
      <w:pPr>
        <w:spacing w:before="40" w:line="220" w:lineRule="auto"/>
        <w:ind w:left="90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说明：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1.</w:t>
      </w:r>
      <w:r>
        <w:rPr>
          <w:rFonts w:ascii="宋体" w:hAnsi="宋体" w:eastAsia="宋体" w:cs="宋体"/>
          <w:spacing w:val="-1"/>
          <w:sz w:val="24"/>
          <w:szCs w:val="24"/>
        </w:rPr>
        <w:t>表格内容根据实际情况填写，如没有，可不填；</w:t>
      </w:r>
    </w:p>
    <w:p>
      <w:pPr>
        <w:spacing w:before="35" w:line="219" w:lineRule="auto"/>
        <w:ind w:left="897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</w:t>
      </w:r>
      <w:r>
        <w:rPr>
          <w:rFonts w:ascii="宋体" w:hAnsi="宋体" w:eastAsia="宋体" w:cs="宋体"/>
          <w:sz w:val="24"/>
          <w:szCs w:val="24"/>
        </w:rPr>
        <w:t>供水供电供气设施、用具、材料、配件等销售价格由</w:t>
      </w:r>
      <w:r>
        <w:rPr>
          <w:rFonts w:ascii="宋体" w:hAnsi="宋体" w:eastAsia="宋体" w:cs="宋体"/>
          <w:spacing w:val="-1"/>
          <w:sz w:val="24"/>
          <w:szCs w:val="24"/>
        </w:rPr>
        <w:t>企业另行公示；</w:t>
      </w:r>
    </w:p>
    <w:p>
      <w:pPr>
        <w:spacing w:line="219" w:lineRule="auto"/>
        <w:rPr>
          <w:rFonts w:ascii="宋体" w:hAnsi="宋体" w:eastAsia="宋体" w:cs="宋体"/>
          <w:sz w:val="24"/>
          <w:szCs w:val="24"/>
        </w:rPr>
        <w:sectPr>
          <w:footerReference r:id="rId4" w:type="default"/>
          <w:pgSz w:w="16839" w:h="11906"/>
          <w:pgMar w:top="1012" w:right="1092" w:bottom="1899" w:left="1092" w:header="0" w:footer="1590" w:gutter="0"/>
          <w:cols w:space="720" w:num="1"/>
        </w:sectPr>
      </w:pPr>
    </w:p>
    <w:p>
      <w:pPr>
        <w:spacing w:line="450" w:lineRule="auto"/>
      </w:pPr>
    </w:p>
    <w:p>
      <w:pPr>
        <w:spacing w:before="140" w:line="591" w:lineRule="exact"/>
        <w:ind w:left="3039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position w:val="2"/>
          <w:sz w:val="43"/>
          <w:szCs w:val="43"/>
          <w14:textOutline w14:w="635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市（县、区）天然气终端用气价格表</w:t>
      </w:r>
    </w:p>
    <w:p>
      <w:pPr>
        <w:spacing w:line="20" w:lineRule="auto"/>
        <w:rPr>
          <w:sz w:val="2"/>
        </w:rPr>
      </w:pPr>
    </w:p>
    <w:tbl>
      <w:tblPr>
        <w:tblStyle w:val="7"/>
        <w:tblW w:w="130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3"/>
        <w:gridCol w:w="3221"/>
        <w:gridCol w:w="3080"/>
        <w:gridCol w:w="41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617" w:type="dxa"/>
            <w:gridSpan w:val="2"/>
          </w:tcPr>
          <w:p>
            <w:pPr>
              <w:pStyle w:val="8"/>
              <w:spacing w:before="176" w:line="221" w:lineRule="auto"/>
              <w:ind w:left="840"/>
            </w:pPr>
            <w:r>
              <w:rPr>
                <w:spacing w:val="-4"/>
              </w:rPr>
              <w:t>用户类型</w:t>
            </w:r>
          </w:p>
        </w:tc>
        <w:tc>
          <w:tcPr>
            <w:tcW w:w="3221" w:type="dxa"/>
          </w:tcPr>
          <w:p>
            <w:pPr>
              <w:pStyle w:val="8"/>
              <w:spacing w:before="176" w:line="221" w:lineRule="auto"/>
              <w:ind w:left="415"/>
            </w:pPr>
            <w:r>
              <w:rPr>
                <w:spacing w:val="-1"/>
              </w:rPr>
              <w:t>户年用气量（立方米）</w:t>
            </w:r>
          </w:p>
        </w:tc>
        <w:tc>
          <w:tcPr>
            <w:tcW w:w="3080" w:type="dxa"/>
          </w:tcPr>
          <w:p>
            <w:pPr>
              <w:pStyle w:val="8"/>
              <w:spacing w:before="141" w:line="358" w:lineRule="exact"/>
              <w:ind w:left="554"/>
            </w:pPr>
            <w:r>
              <w:rPr>
                <w:spacing w:val="-2"/>
                <w:position w:val="2"/>
              </w:rPr>
              <w:t>价格（元</w:t>
            </w:r>
            <w:r>
              <w:rPr>
                <w:rFonts w:ascii="Times New Roman" w:hAnsi="Times New Roman" w:eastAsia="Times New Roman" w:cs="Times New Roman"/>
                <w:spacing w:val="-2"/>
                <w:position w:val="2"/>
              </w:rPr>
              <w:t>/</w:t>
            </w:r>
            <w:r>
              <w:rPr>
                <w:spacing w:val="-2"/>
                <w:position w:val="2"/>
              </w:rPr>
              <w:t>立方米）</w:t>
            </w:r>
          </w:p>
        </w:tc>
        <w:tc>
          <w:tcPr>
            <w:tcW w:w="4170" w:type="dxa"/>
          </w:tcPr>
          <w:p>
            <w:pPr>
              <w:pStyle w:val="8"/>
              <w:spacing w:before="177" w:line="219" w:lineRule="auto"/>
              <w:ind w:left="1609"/>
            </w:pPr>
            <w:r>
              <w:rPr>
                <w:spacing w:val="-3"/>
              </w:rPr>
              <w:t>执行时间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24" w:type="dxa"/>
            <w:vMerge w:val="restart"/>
            <w:tcBorders>
              <w:bottom w:val="nil"/>
            </w:tcBorders>
          </w:tcPr>
          <w:p>
            <w:pPr>
              <w:spacing w:line="352" w:lineRule="auto"/>
            </w:pPr>
          </w:p>
          <w:p>
            <w:pPr>
              <w:spacing w:line="353" w:lineRule="auto"/>
            </w:pPr>
          </w:p>
          <w:p>
            <w:pPr>
              <w:spacing w:before="78" w:line="221" w:lineRule="auto"/>
              <w:ind w:left="1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居民用户</w:t>
            </w:r>
          </w:p>
        </w:tc>
        <w:tc>
          <w:tcPr>
            <w:tcW w:w="1393" w:type="dxa"/>
          </w:tcPr>
          <w:p>
            <w:pPr>
              <w:spacing w:before="174" w:line="222" w:lineRule="auto"/>
              <w:ind w:left="3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第一档</w:t>
            </w:r>
          </w:p>
        </w:tc>
        <w:tc>
          <w:tcPr>
            <w:tcW w:w="3221" w:type="dxa"/>
          </w:tcPr>
          <w:p>
            <w:pPr>
              <w:spacing w:before="174" w:line="222" w:lineRule="auto"/>
              <w:ind w:left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年用气量</w:t>
            </w:r>
            <w:r>
              <w:rPr>
                <w:rFonts w:ascii="仿宋" w:hAnsi="仿宋" w:eastAsia="仿宋" w:cs="仿宋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360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（含）</w:t>
            </w:r>
          </w:p>
        </w:tc>
        <w:tc>
          <w:tcPr>
            <w:tcW w:w="3080" w:type="dxa"/>
          </w:tcPr>
          <w:p>
            <w:pPr>
              <w:spacing w:before="213" w:line="188" w:lineRule="auto"/>
              <w:ind w:left="133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2.95</w:t>
            </w:r>
          </w:p>
        </w:tc>
        <w:tc>
          <w:tcPr>
            <w:tcW w:w="4170" w:type="dxa"/>
            <w:vMerge w:val="restart"/>
            <w:tcBorders>
              <w:bottom w:val="nil"/>
            </w:tcBorders>
          </w:tcPr>
          <w:p>
            <w:pPr>
              <w:spacing w:line="352" w:lineRule="auto"/>
            </w:pPr>
          </w:p>
          <w:p>
            <w:pPr>
              <w:spacing w:line="353" w:lineRule="auto"/>
            </w:pPr>
          </w:p>
          <w:p>
            <w:pPr>
              <w:spacing w:before="78" w:line="221" w:lineRule="auto"/>
              <w:ind w:left="85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>2019</w:t>
            </w:r>
            <w:r>
              <w:rPr>
                <w:rFonts w:ascii="Times New Roman" w:hAnsi="Times New Roman" w:eastAsia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>8</w:t>
            </w:r>
            <w:r>
              <w:rPr>
                <w:rFonts w:ascii="Times New Roman" w:hAnsi="Times New Roman" w:eastAsia="Times New Roman" w:cs="Times New Roman"/>
                <w:spacing w:val="27"/>
                <w:w w:val="10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 xml:space="preserve">1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日起执行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393" w:type="dxa"/>
          </w:tcPr>
          <w:p>
            <w:pPr>
              <w:spacing w:before="212" w:line="222" w:lineRule="auto"/>
              <w:ind w:left="3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第二档</w:t>
            </w:r>
          </w:p>
        </w:tc>
        <w:tc>
          <w:tcPr>
            <w:tcW w:w="3221" w:type="dxa"/>
          </w:tcPr>
          <w:p>
            <w:pPr>
              <w:spacing w:before="51" w:line="224" w:lineRule="auto"/>
              <w:ind w:left="895" w:right="138" w:hanging="7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年用气量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360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立方米至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1200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立方米（含）</w:t>
            </w:r>
          </w:p>
        </w:tc>
        <w:tc>
          <w:tcPr>
            <w:tcW w:w="3080" w:type="dxa"/>
          </w:tcPr>
          <w:p>
            <w:pPr>
              <w:spacing w:before="251" w:line="188" w:lineRule="auto"/>
              <w:ind w:left="133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3.25</w:t>
            </w:r>
          </w:p>
        </w:tc>
        <w:tc>
          <w:tcPr>
            <w:tcW w:w="4170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224" w:type="dxa"/>
            <w:vMerge w:val="continue"/>
            <w:tcBorders>
              <w:top w:val="nil"/>
            </w:tcBorders>
          </w:tcPr>
          <w:p/>
        </w:tc>
        <w:tc>
          <w:tcPr>
            <w:tcW w:w="1393" w:type="dxa"/>
          </w:tcPr>
          <w:p>
            <w:pPr>
              <w:spacing w:before="175" w:line="222" w:lineRule="auto"/>
              <w:ind w:left="3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第三档</w:t>
            </w:r>
          </w:p>
        </w:tc>
        <w:tc>
          <w:tcPr>
            <w:tcW w:w="3221" w:type="dxa"/>
          </w:tcPr>
          <w:p>
            <w:pPr>
              <w:spacing w:before="175" w:line="220" w:lineRule="auto"/>
              <w:ind w:left="2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年用气量</w:t>
            </w:r>
            <w:r>
              <w:rPr>
                <w:rFonts w:ascii="宋体" w:hAnsi="宋体" w:eastAsia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1200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立方米以上</w:t>
            </w:r>
          </w:p>
        </w:tc>
        <w:tc>
          <w:tcPr>
            <w:tcW w:w="3080" w:type="dxa"/>
          </w:tcPr>
          <w:p>
            <w:pPr>
              <w:spacing w:before="217" w:line="188" w:lineRule="auto"/>
              <w:ind w:left="133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4.13</w:t>
            </w:r>
          </w:p>
        </w:tc>
        <w:tc>
          <w:tcPr>
            <w:tcW w:w="4170" w:type="dxa"/>
            <w:vMerge w:val="continue"/>
            <w:tcBorders>
              <w:top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617" w:type="dxa"/>
            <w:gridSpan w:val="2"/>
          </w:tcPr>
          <w:p>
            <w:pPr>
              <w:spacing w:line="293" w:lineRule="auto"/>
            </w:pPr>
          </w:p>
          <w:p>
            <w:pPr>
              <w:spacing w:before="78" w:line="221" w:lineRule="auto"/>
              <w:ind w:left="7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非居民用户</w:t>
            </w:r>
          </w:p>
        </w:tc>
        <w:tc>
          <w:tcPr>
            <w:tcW w:w="3221" w:type="dxa"/>
          </w:tcPr>
          <w:p>
            <w:pPr>
              <w:spacing w:line="265" w:lineRule="auto"/>
            </w:pPr>
          </w:p>
          <w:p>
            <w:pPr>
              <w:spacing w:before="69" w:line="315" w:lineRule="exact"/>
              <w:ind w:left="157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24"/>
                <w:szCs w:val="24"/>
              </w:rPr>
              <w:t>\</w:t>
            </w:r>
          </w:p>
        </w:tc>
        <w:tc>
          <w:tcPr>
            <w:tcW w:w="3080" w:type="dxa"/>
          </w:tcPr>
          <w:p>
            <w:pPr>
              <w:spacing w:line="341" w:lineRule="auto"/>
            </w:pPr>
          </w:p>
          <w:p>
            <w:pPr>
              <w:spacing w:before="69" w:line="188" w:lineRule="auto"/>
              <w:ind w:left="133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4.33</w:t>
            </w:r>
          </w:p>
        </w:tc>
        <w:tc>
          <w:tcPr>
            <w:tcW w:w="4170" w:type="dxa"/>
          </w:tcPr>
          <w:p>
            <w:pPr>
              <w:spacing w:before="51" w:line="221" w:lineRule="auto"/>
              <w:ind w:left="85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</w:rPr>
              <w:t>2023</w:t>
            </w:r>
            <w:r>
              <w:rPr>
                <w:rFonts w:ascii="Times New Roman" w:hAnsi="Times New Roman" w:eastAsia="Times New Roman" w:cs="Times New Roman"/>
                <w:spacing w:val="28"/>
                <w:w w:val="10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</w:rPr>
              <w:t xml:space="preserve">1 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日起执行</w:t>
            </w:r>
          </w:p>
          <w:p>
            <w:pPr>
              <w:spacing w:before="35" w:line="223" w:lineRule="auto"/>
              <w:ind w:left="655" w:right="164" w:hanging="4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（如遇政府物价管理部门调整供气价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格，供气双方执行新价格）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617" w:type="dxa"/>
            <w:gridSpan w:val="2"/>
          </w:tcPr>
          <w:p>
            <w:pPr>
              <w:spacing w:before="51" w:line="224" w:lineRule="auto"/>
              <w:ind w:left="979" w:right="224" w:hanging="7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执行居民价格的非居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民用户</w:t>
            </w:r>
          </w:p>
        </w:tc>
        <w:tc>
          <w:tcPr>
            <w:tcW w:w="3221" w:type="dxa"/>
          </w:tcPr>
          <w:p/>
        </w:tc>
        <w:tc>
          <w:tcPr>
            <w:tcW w:w="3080" w:type="dxa"/>
          </w:tcPr>
          <w:p/>
        </w:tc>
        <w:tc>
          <w:tcPr>
            <w:tcW w:w="4170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8918" w:type="dxa"/>
            <w:gridSpan w:val="4"/>
          </w:tcPr>
          <w:p>
            <w:pPr>
              <w:spacing w:line="296" w:lineRule="auto"/>
            </w:pPr>
          </w:p>
          <w:p>
            <w:pPr>
              <w:pStyle w:val="8"/>
              <w:spacing w:before="78" w:line="224" w:lineRule="auto"/>
              <w:ind w:left="115" w:right="83"/>
            </w:pPr>
            <w:r>
              <w:rPr>
                <w:spacing w:val="-3"/>
              </w:rPr>
              <w:t>备注</w:t>
            </w:r>
            <w:r>
              <w:rPr>
                <w:spacing w:val="3"/>
              </w:rPr>
              <w:t>：（</w:t>
            </w:r>
            <w:r>
              <w:rPr>
                <w:spacing w:val="-3"/>
              </w:rPr>
              <w:t>当地对低收入家庭的保障措施</w:t>
            </w:r>
            <w:r>
              <w:rPr>
                <w:spacing w:val="3"/>
              </w:rPr>
              <w:t>）：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2"/>
              </w:rPr>
              <w:t xml:space="preserve"> </w:t>
            </w:r>
            <w:r>
              <w:rPr>
                <w:spacing w:val="-3"/>
              </w:rPr>
              <w:t>、对经市民政部门核定的本市低保户、</w:t>
            </w:r>
            <w:r>
              <w:t xml:space="preserve"> </w:t>
            </w:r>
            <w:r>
              <w:rPr>
                <w:spacing w:val="-1"/>
              </w:rPr>
              <w:t>特困户家庭实行优惠政策，免费用气基数为</w:t>
            </w:r>
            <w:r>
              <w:rPr>
                <w:spacing w:val="-4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方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/</w:t>
            </w:r>
            <w:r>
              <w:rPr>
                <w:spacing w:val="-1"/>
              </w:rPr>
              <w:t>月。</w:t>
            </w:r>
          </w:p>
        </w:tc>
        <w:tc>
          <w:tcPr>
            <w:tcW w:w="4170" w:type="dxa"/>
          </w:tcPr>
          <w:p>
            <w:pPr>
              <w:spacing w:line="295" w:lineRule="auto"/>
            </w:pPr>
          </w:p>
          <w:p>
            <w:pPr>
              <w:pStyle w:val="8"/>
              <w:spacing w:before="78" w:line="221" w:lineRule="auto"/>
              <w:ind w:left="113"/>
              <w:rPr>
                <w:rFonts w:ascii="Times New Roman" w:hAnsi="Times New Roman" w:eastAsia="Times New Roman" w:cs="Times New Roman"/>
              </w:rPr>
            </w:pPr>
            <w:r>
              <w:rPr>
                <w:spacing w:val="-1"/>
              </w:rPr>
              <w:t>服务电话：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0561-3030222</w:t>
            </w:r>
          </w:p>
        </w:tc>
      </w:tr>
    </w:tbl>
    <w:p>
      <w:pPr>
        <w:spacing w:before="49" w:line="220" w:lineRule="auto"/>
        <w:ind w:left="12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说明：表格内容根据实际情况填写，如没有，可</w:t>
      </w:r>
      <w:r>
        <w:rPr>
          <w:rFonts w:ascii="宋体" w:hAnsi="宋体" w:eastAsia="宋体" w:cs="宋体"/>
          <w:spacing w:val="-1"/>
          <w:sz w:val="24"/>
          <w:szCs w:val="24"/>
        </w:rPr>
        <w:t>不填，也可根据当地实际修改。</w:t>
      </w:r>
    </w:p>
    <w:sectPr>
      <w:footerReference r:id="rId5" w:type="default"/>
      <w:pgSz w:w="16839" w:h="11906"/>
      <w:pgMar w:top="1012" w:right="1872" w:bottom="1899" w:left="1872" w:header="0" w:footer="159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8" w:lineRule="auto"/>
      <w:ind w:left="12968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-12"/>
        <w:sz w:val="31"/>
        <w:szCs w:val="31"/>
      </w:rPr>
      <w:t>-</w:t>
    </w:r>
    <w:r>
      <w:rPr>
        <w:rFonts w:ascii="仿宋" w:hAnsi="仿宋" w:eastAsia="仿宋" w:cs="仿宋"/>
        <w:spacing w:val="42"/>
        <w:sz w:val="31"/>
        <w:szCs w:val="31"/>
      </w:rPr>
      <w:t xml:space="preserve"> </w:t>
    </w:r>
    <w:r>
      <w:rPr>
        <w:rFonts w:ascii="仿宋" w:hAnsi="仿宋" w:eastAsia="仿宋" w:cs="仿宋"/>
        <w:spacing w:val="-12"/>
        <w:sz w:val="31"/>
        <w:szCs w:val="31"/>
      </w:rPr>
      <w:t>1</w:t>
    </w:r>
    <w:r>
      <w:rPr>
        <w:rFonts w:ascii="仿宋" w:hAnsi="仿宋" w:eastAsia="仿宋" w:cs="仿宋"/>
        <w:spacing w:val="13"/>
        <w:sz w:val="31"/>
        <w:szCs w:val="31"/>
      </w:rPr>
      <w:t xml:space="preserve"> </w:t>
    </w:r>
    <w:r>
      <w:rPr>
        <w:rFonts w:ascii="仿宋" w:hAnsi="仿宋" w:eastAsia="仿宋" w:cs="仿宋"/>
        <w:spacing w:val="-12"/>
        <w:sz w:val="31"/>
        <w:szCs w:val="31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901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-5"/>
        <w:sz w:val="31"/>
        <w:szCs w:val="31"/>
      </w:rPr>
      <w:t>-</w:t>
    </w:r>
    <w:r>
      <w:rPr>
        <w:rFonts w:ascii="仿宋" w:hAnsi="仿宋" w:eastAsia="仿宋" w:cs="仿宋"/>
        <w:spacing w:val="19"/>
        <w:sz w:val="31"/>
        <w:szCs w:val="31"/>
      </w:rPr>
      <w:t xml:space="preserve"> </w:t>
    </w:r>
    <w:r>
      <w:rPr>
        <w:rFonts w:ascii="仿宋" w:hAnsi="仿宋" w:eastAsia="仿宋" w:cs="仿宋"/>
        <w:spacing w:val="-5"/>
        <w:sz w:val="31"/>
        <w:szCs w:val="31"/>
      </w:rPr>
      <w:t>2</w:t>
    </w:r>
    <w:r>
      <w:rPr>
        <w:rFonts w:ascii="仿宋" w:hAnsi="仿宋" w:eastAsia="仿宋" w:cs="仿宋"/>
        <w:spacing w:val="15"/>
        <w:sz w:val="31"/>
        <w:szCs w:val="31"/>
      </w:rPr>
      <w:t xml:space="preserve"> </w:t>
    </w:r>
    <w:r>
      <w:rPr>
        <w:rFonts w:ascii="仿宋" w:hAnsi="仿宋" w:eastAsia="仿宋" w:cs="仿宋"/>
        <w:spacing w:val="-5"/>
        <w:sz w:val="31"/>
        <w:szCs w:val="31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7" w:lineRule="auto"/>
      <w:ind w:left="12188"/>
    </w:pPr>
    <w:r>
      <w:rPr>
        <w:spacing w:val="-6"/>
      </w:rPr>
      <w:t>-</w:t>
    </w:r>
    <w:r>
      <w:rPr>
        <w:spacing w:val="24"/>
      </w:rPr>
      <w:t xml:space="preserve"> </w:t>
    </w:r>
    <w:r>
      <w:rPr>
        <w:spacing w:val="-6"/>
      </w:rPr>
      <w:t>3</w:t>
    </w:r>
    <w:r>
      <w:rPr>
        <w:spacing w:val="13"/>
      </w:rPr>
      <w:t xml:space="preserve"> </w:t>
    </w:r>
    <w:r>
      <w:rPr>
        <w:spacing w:val="-6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displayBackgroundShape w:val="1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sAvPRwZVJ48K9wipA6/5LBg4mxs=" w:salt="MoZ2C78JuieY2VIiDrbo6w==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9051A5"/>
    <w:rsid w:val="009051A5"/>
    <w:rsid w:val="00CC4AC0"/>
    <w:rsid w:val="5F11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黑体" w:hAnsi="黑体" w:eastAsia="黑体" w:cs="黑体"/>
      <w:sz w:val="24"/>
      <w:szCs w:val="24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</Words>
  <Characters>1045</Characters>
  <Lines>8</Lines>
  <Paragraphs>2</Paragraphs>
  <TotalTime>0</TotalTime>
  <ScaleCrop>false</ScaleCrop>
  <LinksUpToDate>false</LinksUpToDate>
  <CharactersWithSpaces>1226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2023-12-05T08:55:00Z</dcterms:created>
  <dc:creator>Administrator</dc:creator>
  <cp:lastModifiedBy>宗帆1</cp:lastModifiedBy>
  <dcterms:modified xsi:type="dcterms:W3CDTF">2023-12-08T00:55:45Z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2023-12-05T10:50:38Z</vt:filetime>
  </property>
  <property fmtid="{D5CDD505-2E9C-101B-9397-08002B2CF9AE}" pid="4" name="KSOProductBuildVer">
    <vt:lpwstr>2052-12.1.0.15990</vt:lpwstr>
  </property>
  <property fmtid="{D5CDD505-2E9C-101B-9397-08002B2CF9AE}" pid="5" name="ICV">
    <vt:lpwstr>9239F98249F64C86B62695A7D02BD2A4_12</vt:lpwstr>
  </property>
</Properties>
</file>